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75021B" w:rsidRPr="0075021B" w14:paraId="3FFB16B2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75021B" w:rsidRPr="0075021B" w14:paraId="32451857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B7E9C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Ima Consulting</w:t>
                  </w:r>
                </w:p>
              </w:tc>
            </w:tr>
            <w:tr w:rsidR="0075021B" w:rsidRPr="0075021B" w14:paraId="2B9A13D5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38A37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United World International</w:t>
                  </w:r>
                </w:p>
              </w:tc>
            </w:tr>
            <w:tr w:rsidR="0075021B" w:rsidRPr="0075021B" w14:paraId="46D64631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7A087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Kolmar Group</w:t>
                  </w:r>
                </w:p>
              </w:tc>
            </w:tr>
            <w:tr w:rsidR="0075021B" w:rsidRPr="0075021B" w14:paraId="7936790F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F95E7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Evro Polis Llc</w:t>
                  </w:r>
                </w:p>
              </w:tc>
            </w:tr>
            <w:tr w:rsidR="0075021B" w:rsidRPr="0075021B" w14:paraId="5CDEBF84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F32DB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 Style Softlab</w:t>
                  </w:r>
                </w:p>
              </w:tc>
            </w:tr>
            <w:tr w:rsidR="0075021B" w:rsidRPr="0075021B" w14:paraId="311F9FE3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6217D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Ooo Velada</w:t>
                  </w:r>
                </w:p>
              </w:tc>
            </w:tr>
            <w:tr w:rsidR="0075021B" w:rsidRPr="0075021B" w14:paraId="7A66E939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59B63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  <w:t>Joint Stock Company Moscow Industrial Bank</w:t>
                  </w:r>
                </w:p>
              </w:tc>
            </w:tr>
            <w:tr w:rsidR="0075021B" w:rsidRPr="0075021B" w14:paraId="0D4B9242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E1BC1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  <w:t>Sins Avia Trading House Llc</w:t>
                  </w:r>
                </w:p>
              </w:tc>
            </w:tr>
            <w:tr w:rsidR="0075021B" w:rsidRPr="0075021B" w14:paraId="7749C063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6AAF8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Ural Avia Llc</w:t>
                  </w:r>
                </w:p>
              </w:tc>
            </w:tr>
            <w:tr w:rsidR="0075021B" w:rsidRPr="0075021B" w14:paraId="6DD8CC9D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67D10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Ural Airlines</w:t>
                  </w:r>
                </w:p>
              </w:tc>
            </w:tr>
            <w:tr w:rsidR="0075021B" w:rsidRPr="0075021B" w14:paraId="6513CEA9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EA244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Pjsc Aeroflot</w:t>
                  </w:r>
                </w:p>
              </w:tc>
            </w:tr>
            <w:tr w:rsidR="0075021B" w:rsidRPr="0075021B" w14:paraId="5491D4F0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C1FEE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Rossiya Airlines</w:t>
                  </w:r>
                </w:p>
              </w:tc>
            </w:tr>
            <w:tr w:rsidR="0075021B" w:rsidRPr="0075021B" w14:paraId="75F0296E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2CF1B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Tsargrad Ooo</w:t>
                  </w:r>
                </w:p>
              </w:tc>
            </w:tr>
            <w:tr w:rsidR="0075021B" w:rsidRPr="0075021B" w14:paraId="5103FCAA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24D16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Mcst Jsc</w:t>
                  </w:r>
                </w:p>
              </w:tc>
            </w:tr>
            <w:tr w:rsidR="0075021B" w:rsidRPr="0075021B" w14:paraId="395264F8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0DE07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Pjsc Mikron</w:t>
                  </w:r>
                </w:p>
              </w:tc>
            </w:tr>
            <w:tr w:rsidR="0075021B" w:rsidRPr="0075021B" w14:paraId="5BB98D54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8614D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T Platforms</w:t>
                  </w:r>
                </w:p>
              </w:tc>
            </w:tr>
            <w:tr w:rsidR="0075021B" w:rsidRPr="0075021B" w14:paraId="71F9D49C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FBEDB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Mpi Volna Llc</w:t>
                  </w:r>
                </w:p>
              </w:tc>
            </w:tr>
            <w:tr w:rsidR="0075021B" w:rsidRPr="0075021B" w14:paraId="793C6C84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E6B05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Molecular Electronics Research Institute Jsc</w:t>
                  </w:r>
                </w:p>
              </w:tc>
            </w:tr>
            <w:tr w:rsidR="0075021B" w:rsidRPr="0075021B" w14:paraId="302C4E7E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BEBA8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Kranark Llc</w:t>
                  </w:r>
                </w:p>
              </w:tc>
            </w:tr>
            <w:tr w:rsidR="0075021B" w:rsidRPr="0075021B" w14:paraId="66761E13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C1609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Avangard Jsc</w:t>
                  </w:r>
                </w:p>
              </w:tc>
            </w:tr>
            <w:tr w:rsidR="0075021B" w:rsidRPr="0075021B" w14:paraId="50E9B7A1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CB1B1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All Russian Public Organization Society For The Promotion Of Russian Historical Development Tsargrad</w:t>
                  </w:r>
                </w:p>
              </w:tc>
            </w:tr>
            <w:tr w:rsidR="0075021B" w:rsidRPr="0075021B" w14:paraId="127EFAD6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67DA5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Moscow Institute Of Physics And Technology</w:t>
                  </w:r>
                </w:p>
              </w:tc>
            </w:tr>
            <w:tr w:rsidR="0075021B" w:rsidRPr="0075021B" w14:paraId="6A39ECBF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999B1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Dalzavod Ship Repair Centre Jsc</w:t>
                  </w:r>
                </w:p>
              </w:tc>
            </w:tr>
            <w:tr w:rsidR="0075021B" w:rsidRPr="0075021B" w14:paraId="625F4662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C463C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Oao Radioavionika</w:t>
                  </w:r>
                </w:p>
              </w:tc>
            </w:tr>
            <w:tr w:rsidR="0075021B" w:rsidRPr="0075021B" w14:paraId="5B68B3C2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C0E97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N A Dollezhal Order Of Lenin Research And Design Institute Of Power Engineering</w:t>
                  </w:r>
                </w:p>
              </w:tc>
            </w:tr>
            <w:tr w:rsidR="0075021B" w:rsidRPr="0075021B" w14:paraId="554C0755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511E3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All Russia State Television And Radio Broadcasting Company Vgtrk</w:t>
                  </w:r>
                </w:p>
              </w:tc>
            </w:tr>
            <w:tr w:rsidR="0075021B" w:rsidRPr="0075021B" w14:paraId="138016EA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227DC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Southfront</w:t>
                  </w:r>
                </w:p>
              </w:tc>
            </w:tr>
            <w:tr w:rsidR="0075021B" w:rsidRPr="0075021B" w14:paraId="5D6954D2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BC961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Integral Spb</w:t>
                  </w:r>
                </w:p>
              </w:tc>
            </w:tr>
            <w:tr w:rsidR="0075021B" w:rsidRPr="0075021B" w14:paraId="55A9BAAD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7DA2D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Forss Konzern</w:t>
                  </w:r>
                </w:p>
              </w:tc>
            </w:tr>
            <w:tr w:rsidR="0075021B" w:rsidRPr="0075021B" w14:paraId="114A1D32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B5FE1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Inforos Ooo</w:t>
                  </w:r>
                </w:p>
              </w:tc>
            </w:tr>
            <w:tr w:rsidR="0075021B" w:rsidRPr="0075021B" w14:paraId="62434A3E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ED4B7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Pjsc Zvezda</w:t>
                  </w:r>
                </w:p>
              </w:tc>
            </w:tr>
            <w:tr w:rsidR="0075021B" w:rsidRPr="0075021B" w14:paraId="4970075E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41D97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Kamaz Ptc</w:t>
                  </w:r>
                </w:p>
              </w:tc>
            </w:tr>
            <w:tr w:rsidR="0075021B" w:rsidRPr="0075021B" w14:paraId="08CA2247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76EFF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Special Technology Centre Llc</w:t>
                  </w:r>
                </w:p>
              </w:tc>
            </w:tr>
            <w:tr w:rsidR="0075021B" w:rsidRPr="0075021B" w14:paraId="6A4D2A19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1B803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Ao Nii Vektor</w:t>
                  </w:r>
                </w:p>
              </w:tc>
            </w:tr>
            <w:tr w:rsidR="0075021B" w:rsidRPr="0075021B" w14:paraId="2D36CC33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4E736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Akcionernoe Obsestvo Ceboksarskij Elektroapparatnyj Zavod</w:t>
                  </w:r>
                </w:p>
              </w:tc>
            </w:tr>
            <w:tr w:rsidR="0075021B" w:rsidRPr="0075021B" w14:paraId="21454377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4823E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Izhevsk Unmanned Systems Research And Production Associated Llc</w:t>
                  </w:r>
                </w:p>
              </w:tc>
            </w:tr>
            <w:tr w:rsidR="0075021B" w:rsidRPr="0075021B" w14:paraId="3F9ACE25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9F5E2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Baikal Electronics Jsc</w:t>
                  </w:r>
                </w:p>
              </w:tc>
            </w:tr>
            <w:tr w:rsidR="0075021B" w:rsidRPr="0075021B" w14:paraId="19857DE6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342C6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Rsb Group</w:t>
                  </w:r>
                </w:p>
              </w:tc>
            </w:tr>
            <w:tr w:rsidR="0075021B" w:rsidRPr="0075021B" w14:paraId="5714F848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B9D79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Analiticheski Tsentr Katekhon Ooo</w:t>
                  </w:r>
                </w:p>
              </w:tc>
            </w:tr>
            <w:tr w:rsidR="0075021B" w:rsidRPr="0075021B" w14:paraId="5A24D94E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5CD61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Pella Mash</w:t>
                  </w:r>
                </w:p>
              </w:tc>
            </w:tr>
            <w:tr w:rsidR="0075021B" w:rsidRPr="0075021B" w14:paraId="79FECE9F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161B9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Gtlk State Transport Leasing Company</w:t>
                  </w:r>
                </w:p>
              </w:tc>
            </w:tr>
            <w:tr w:rsidR="0075021B" w:rsidRPr="0075021B" w14:paraId="0438E674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9907D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Radiotechnical And Information Systems Concern</w:t>
                  </w:r>
                </w:p>
              </w:tc>
            </w:tr>
            <w:tr w:rsidR="0075021B" w:rsidRPr="0075021B" w14:paraId="56E76A60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D97DB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Arzamas Machine Building Plant</w:t>
                  </w:r>
                </w:p>
              </w:tc>
            </w:tr>
            <w:tr w:rsidR="0075021B" w:rsidRPr="0075021B" w14:paraId="2911ADDA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8B919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Llc Military Industrial Company</w:t>
                  </w:r>
                </w:p>
              </w:tc>
            </w:tr>
            <w:tr w:rsidR="0075021B" w:rsidRPr="0075021B" w14:paraId="1B316DF8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75FC2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Rocket And Space Centre Progress Jsc</w:t>
                  </w:r>
                </w:p>
              </w:tc>
            </w:tr>
            <w:tr w:rsidR="0075021B" w:rsidRPr="0075021B" w14:paraId="104F4E71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48A6D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Aleksandrov Scientific Research Technological Institute Niti</w:t>
                  </w:r>
                </w:p>
              </w:tc>
            </w:tr>
            <w:tr w:rsidR="0075021B" w:rsidRPr="0075021B" w14:paraId="6ACAA22F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10C88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Federal State Unitary Enterprise Dukhov Automatics Research Institute Vniia</w:t>
                  </w:r>
                </w:p>
              </w:tc>
            </w:tr>
            <w:tr w:rsidR="0075021B" w:rsidRPr="0075021B" w14:paraId="37B83460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CCAAC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Kalashnikov</w:t>
                  </w:r>
                </w:p>
              </w:tc>
            </w:tr>
            <w:tr w:rsidR="0075021B" w:rsidRPr="0075021B" w14:paraId="09B1D5E1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E2583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lastRenderedPageBreak/>
                    <w:t>Jsc Central Research Institute Of Machine Building</w:t>
                  </w:r>
                </w:p>
              </w:tc>
            </w:tr>
            <w:tr w:rsidR="0075021B" w:rsidRPr="0075021B" w14:paraId="315BE427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6D090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Sberbank Of Russia</w:t>
                  </w:r>
                </w:p>
              </w:tc>
            </w:tr>
            <w:tr w:rsidR="0075021B" w:rsidRPr="0075021B" w14:paraId="6A595C6F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C7CB8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Credit Bank Of Moscow</w:t>
                  </w:r>
                </w:p>
              </w:tc>
            </w:tr>
            <w:tr w:rsidR="0075021B" w:rsidRPr="0075021B" w14:paraId="740C907E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BF402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Photon Pro Llp</w:t>
                  </w:r>
                </w:p>
              </w:tc>
            </w:tr>
            <w:tr w:rsidR="0075021B" w:rsidRPr="0075021B" w14:paraId="05712013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03294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Rt Russia Today Uk</w:t>
                  </w:r>
                </w:p>
              </w:tc>
            </w:tr>
            <w:tr w:rsidR="0075021B" w:rsidRPr="0075021B" w14:paraId="6A9C2428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8373E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Oao Rzd</w:t>
                  </w:r>
                </w:p>
              </w:tc>
            </w:tr>
            <w:tr w:rsidR="0075021B" w:rsidRPr="0075021B" w14:paraId="168E4EE6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3FC2F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Ao Kronshtadt</w:t>
                  </w:r>
                </w:p>
              </w:tc>
            </w:tr>
            <w:tr w:rsidR="0075021B" w:rsidRPr="0075021B" w14:paraId="74BE433D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58D65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Limited Liability Company Atlant S</w:t>
                  </w:r>
                </w:p>
              </w:tc>
            </w:tr>
            <w:tr w:rsidR="0075021B" w:rsidRPr="0075021B" w14:paraId="59856E76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67C90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Central Scientific Research Institute Of Chemistry And Mechanics</w:t>
                  </w:r>
                </w:p>
              </w:tc>
            </w:tr>
            <w:tr w:rsidR="0075021B" w:rsidRPr="0075021B" w14:paraId="5E00B98D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B9003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Rushydro</w:t>
                  </w:r>
                </w:p>
              </w:tc>
            </w:tr>
            <w:tr w:rsidR="0075021B" w:rsidRPr="0075021B" w14:paraId="60D25BD8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B36CE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Salavat Chemical Plant Jsc</w:t>
                  </w:r>
                </w:p>
              </w:tc>
            </w:tr>
            <w:tr w:rsidR="0075021B" w:rsidRPr="0075021B" w14:paraId="6A05DE29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A539A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Ural Bank For Reconstruction And Development</w:t>
                  </w:r>
                </w:p>
              </w:tc>
            </w:tr>
            <w:tr w:rsidR="0075021B" w:rsidRPr="0075021B" w14:paraId="7A66C4DC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8B2F8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Makeyev Design Bureau</w:t>
                  </w:r>
                </w:p>
              </w:tc>
            </w:tr>
            <w:tr w:rsidR="0075021B" w:rsidRPr="0075021B" w14:paraId="7F5B0303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B13FF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Russian Agency For Export Credit And Investment Insurance Ojsc</w:t>
                  </w:r>
                </w:p>
              </w:tc>
            </w:tr>
            <w:tr w:rsidR="0075021B" w:rsidRPr="0075021B" w14:paraId="5957A0D3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F8113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Limited Liability Company Sanproperti</w:t>
                  </w:r>
                </w:p>
              </w:tc>
            </w:tr>
            <w:tr w:rsidR="0075021B" w:rsidRPr="0075021B" w14:paraId="4C2BFE20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1A036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Russian Agricultural Bank Jsc</w:t>
                  </w:r>
                </w:p>
              </w:tc>
            </w:tr>
            <w:tr w:rsidR="0075021B" w:rsidRPr="0075021B" w14:paraId="59A5EAF2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0E88B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Alfa Bank</w:t>
                  </w:r>
                </w:p>
              </w:tc>
            </w:tr>
            <w:tr w:rsidR="0075021B" w:rsidRPr="0075021B" w14:paraId="3E5B9504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32692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Ao Alrosa</w:t>
                  </w:r>
                </w:p>
              </w:tc>
            </w:tr>
            <w:tr w:rsidR="0075021B" w:rsidRPr="0075021B" w14:paraId="2D2F24D3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09C75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Rvc Management Company</w:t>
                  </w:r>
                </w:p>
              </w:tc>
            </w:tr>
            <w:tr w:rsidR="0075021B" w:rsidRPr="0075021B" w14:paraId="3389DF2B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470D9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Radioavtomatika Llc</w:t>
                  </w:r>
                </w:p>
              </w:tc>
            </w:tr>
            <w:tr w:rsidR="0075021B" w:rsidRPr="0075021B" w14:paraId="6E00CF3D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34026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Gazprombank Jsc</w:t>
                  </w:r>
                </w:p>
              </w:tc>
            </w:tr>
            <w:tr w:rsidR="0075021B" w:rsidRPr="0075021B" w14:paraId="211C1D54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B4468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Smp Bank</w:t>
                  </w:r>
                </w:p>
              </w:tc>
            </w:tr>
            <w:tr w:rsidR="0075021B" w:rsidRPr="0075021B" w14:paraId="1ABF28E7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DE74C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Vserossijskij Institut Aviacionnyh Materialov</w:t>
                  </w:r>
                </w:p>
              </w:tc>
            </w:tr>
            <w:tr w:rsidR="0075021B" w:rsidRPr="0075021B" w14:paraId="793BB182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0D4AD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Fnpts Titan Barrikady Jsc</w:t>
                  </w:r>
                </w:p>
              </w:tc>
            </w:tr>
            <w:tr w:rsidR="0075021B" w:rsidRPr="0075021B" w14:paraId="174FA5F4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5BF11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Sovcomflot Pjsc</w:t>
                  </w:r>
                </w:p>
              </w:tc>
            </w:tr>
            <w:tr w:rsidR="0075021B" w:rsidRPr="0075021B" w14:paraId="0023D731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E2CA6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Internet Research Agency Llc</w:t>
                  </w:r>
                </w:p>
              </w:tc>
            </w:tr>
            <w:tr w:rsidR="0075021B" w:rsidRPr="0075021B" w14:paraId="653F4AB5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32214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Zelenodolsk Shipyard</w:t>
                  </w:r>
                </w:p>
              </w:tc>
            </w:tr>
            <w:tr w:rsidR="0075021B" w:rsidRPr="0075021B" w14:paraId="581FCECD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1EA21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Rn Aero</w:t>
                  </w:r>
                </w:p>
              </w:tc>
            </w:tr>
            <w:tr w:rsidR="0075021B" w:rsidRPr="0075021B" w14:paraId="50820CE8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D6E01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Gas Industry Insurance Company Sogaz</w:t>
                  </w:r>
                </w:p>
              </w:tc>
            </w:tr>
            <w:tr w:rsidR="0075021B" w:rsidRPr="0075021B" w14:paraId="38C69493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5F361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Geopolitika</w:t>
                  </w:r>
                </w:p>
              </w:tc>
            </w:tr>
            <w:tr w:rsidR="0075021B" w:rsidRPr="0075021B" w14:paraId="3D5C23F5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E980E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Pjsc Sovcombank</w:t>
                  </w:r>
                </w:p>
              </w:tc>
            </w:tr>
            <w:tr w:rsidR="0075021B" w:rsidRPr="0075021B" w14:paraId="2721C220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C43CD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Pjsc Bank Financial Corporation Otkrytie</w:t>
                  </w:r>
                </w:p>
              </w:tc>
            </w:tr>
            <w:tr w:rsidR="0075021B" w:rsidRPr="0075021B" w14:paraId="718A77DE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1175F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Vnesheconombank Veb</w:t>
                  </w:r>
                </w:p>
              </w:tc>
            </w:tr>
            <w:tr w:rsidR="0075021B" w:rsidRPr="0075021B" w14:paraId="7F4AFB19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5701D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State Corporation Rostec</w:t>
                  </w:r>
                </w:p>
              </w:tc>
            </w:tr>
            <w:tr w:rsidR="0075021B" w:rsidRPr="0075021B" w14:paraId="7D25AA2A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FE3DE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Research And Production Corporation Uralvagonzavod</w:t>
                  </w:r>
                </w:p>
              </w:tc>
            </w:tr>
            <w:tr w:rsidR="0075021B" w:rsidRPr="0075021B" w14:paraId="34E43ECA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E0A77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Vtb Bank</w:t>
                  </w:r>
                </w:p>
              </w:tc>
            </w:tr>
            <w:tr w:rsidR="0075021B" w:rsidRPr="0075021B" w14:paraId="284390B0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990C4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United Shipbuilding Corporation</w:t>
                  </w:r>
                </w:p>
              </w:tc>
            </w:tr>
            <w:tr w:rsidR="0075021B" w:rsidRPr="0075021B" w14:paraId="354B765C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26F7A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Pjsc United Aircraft Corporation</w:t>
                  </w:r>
                </w:p>
              </w:tc>
            </w:tr>
            <w:tr w:rsidR="0075021B" w:rsidRPr="0075021B" w14:paraId="7E906D50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87580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Tactical Missiles Corporation Jsc</w:t>
                  </w:r>
                </w:p>
              </w:tc>
            </w:tr>
            <w:tr w:rsidR="0075021B" w:rsidRPr="0075021B" w14:paraId="7ABFEA12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E90A6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Is Bank</w:t>
                  </w:r>
                </w:p>
              </w:tc>
            </w:tr>
            <w:tr w:rsidR="0075021B" w:rsidRPr="0075021B" w14:paraId="6AFBCBDE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3B677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Genbank Jsc</w:t>
                  </w:r>
                </w:p>
              </w:tc>
            </w:tr>
            <w:tr w:rsidR="0075021B" w:rsidRPr="0075021B" w14:paraId="31F63BE8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8FF47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Black Sea Bank For Development And Reconstruction</w:t>
                  </w:r>
                </w:p>
              </w:tc>
            </w:tr>
            <w:tr w:rsidR="0075021B" w:rsidRPr="0075021B" w14:paraId="15285646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50973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Rossiya Bank</w:t>
                  </w:r>
                </w:p>
              </w:tc>
            </w:tr>
            <w:tr w:rsidR="0075021B" w:rsidRPr="0075021B" w14:paraId="73585B44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27892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Promsvyazbank Pjsc</w:t>
                  </w:r>
                </w:p>
              </w:tc>
            </w:tr>
            <w:tr w:rsidR="0075021B" w:rsidRPr="0075021B" w14:paraId="150B1071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244EE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Llc Synesis</w:t>
                  </w:r>
                </w:p>
              </w:tc>
            </w:tr>
            <w:tr w:rsidR="0075021B" w:rsidRPr="0075021B" w14:paraId="7C538C7F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27872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Tov Krimska Persa Strahova Kompania</w:t>
                  </w:r>
                </w:p>
              </w:tc>
            </w:tr>
            <w:tr w:rsidR="0075021B" w:rsidRPr="0075021B" w14:paraId="7404B041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1D13C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Jsc Lenpromtransproyekt</w:t>
                  </w:r>
                </w:p>
              </w:tc>
            </w:tr>
            <w:tr w:rsidR="0075021B" w:rsidRPr="0075021B" w14:paraId="2C8BC5BF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A9610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The Berkakit Tommot Yakutsk Railway Line S Construction Directorate</w:t>
                  </w:r>
                </w:p>
              </w:tc>
            </w:tr>
            <w:tr w:rsidR="0075021B" w:rsidRPr="0075021B" w14:paraId="42E14C0F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DF374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Pjsc Mostotrest</w:t>
                  </w:r>
                </w:p>
              </w:tc>
            </w:tr>
            <w:tr w:rsidR="0075021B" w:rsidRPr="0075021B" w14:paraId="373F8118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FA7A6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lastRenderedPageBreak/>
                    <w:t>Jsc Vad</w:t>
                  </w:r>
                </w:p>
              </w:tc>
            </w:tr>
            <w:tr w:rsidR="0075021B" w:rsidRPr="0075021B" w14:paraId="607A9124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83DE1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Stroygazmontazh Llc</w:t>
                  </w:r>
                </w:p>
              </w:tc>
            </w:tr>
            <w:tr w:rsidR="0075021B" w:rsidRPr="0075021B" w14:paraId="1441918B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EF8F4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Oao Vo Technopromexport</w:t>
                  </w:r>
                </w:p>
              </w:tc>
            </w:tr>
            <w:tr w:rsidR="0075021B" w:rsidRPr="0075021B" w14:paraId="70A6F278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9405D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Ooo Vo Technopromexport</w:t>
                  </w:r>
                </w:p>
              </w:tc>
            </w:tr>
            <w:tr w:rsidR="0075021B" w:rsidRPr="0075021B" w14:paraId="4E786B5C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0D8C2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  <w:t>Pjsc Russian National Commercial Bank</w:t>
                  </w:r>
                </w:p>
              </w:tc>
            </w:tr>
            <w:tr w:rsidR="0075021B" w:rsidRPr="0075021B" w14:paraId="3FB4FF32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B7CF0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Almaz Antey Corp</w:t>
                  </w:r>
                </w:p>
              </w:tc>
            </w:tr>
            <w:tr w:rsidR="0075021B" w:rsidRPr="0075021B" w14:paraId="5AACC062" w14:textId="77777777" w:rsidTr="0075021B">
              <w:trPr>
                <w:trHeight w:val="29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EEC52" w14:textId="77777777" w:rsidR="0075021B" w:rsidRPr="0075021B" w:rsidRDefault="0075021B" w:rsidP="007502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</w:pPr>
                  <w:r w:rsidRPr="0075021B"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  <w:t>International Union Of Public Associations Great Don Army</w:t>
                  </w:r>
                </w:p>
              </w:tc>
            </w:tr>
          </w:tbl>
          <w:p w14:paraId="2A23F1AC" w14:textId="6F96A57A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B5D7F0F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281E2" w14:textId="01573A47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5C2A306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058FD" w14:textId="0A635A23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DD236B4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4F11A" w14:textId="2085A7DE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2A8436D5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98371" w14:textId="4285A2A3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62F07ECE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465F" w14:textId="1BBD2524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72E4DA1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D8BF0" w14:textId="424690AC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69B250DE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4F25B" w14:textId="2828F1F9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279B899B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53D3F" w14:textId="45D7AEFB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56C63DB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AD28F" w14:textId="7E609EA2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8CF9793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FB355" w14:textId="5BB2A9AE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4A024F4F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6B81F" w14:textId="702469BA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DC41DA8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5F91" w14:textId="3FF8E587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2C31628D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2AA05" w14:textId="4A8A47AE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44E699B9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81CD" w14:textId="35ECBDAC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B5100AB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4189C" w14:textId="563532B2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426DA23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3A4D1" w14:textId="51E6ADE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0BE54B27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B666D" w14:textId="19A97B10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4618EB8B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CBD7" w14:textId="15E2E4FD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BCBDBCF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117D3" w14:textId="3C777F06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58B8AAB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C6C18" w14:textId="4F50DD19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2510C86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9391" w14:textId="6C3EF2B4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450660B2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A4B46" w14:textId="45F1CF70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CC2BA39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86335" w14:textId="68AFD2D4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01113B34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F11F9" w14:textId="3C37F25F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0E74168D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8E0C8" w14:textId="4959FACE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539E884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1DF8D" w14:textId="1BF797F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6CAEBFC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A12AA" w14:textId="048CA9A2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27ACEA03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EF6D" w14:textId="23545E5B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4B5D4E74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A3E85" w14:textId="76B48CDE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5BC19D8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7A5AF" w14:textId="078D094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657692D4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4332" w14:textId="48A8A59B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E8B2AC5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BBAA" w14:textId="08E5FE7C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30642C5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4A260" w14:textId="7A607FFC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3A89536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C702F" w14:textId="631AD570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00D1E251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1262A" w14:textId="177B234D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A3038FE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3F4BA" w14:textId="6A05ECE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41279E90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7612D" w14:textId="005D5E84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ECBD544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AE264" w14:textId="18FF9B36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69A5EE3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181B8" w14:textId="20F2355F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69C6A955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70BA5" w14:textId="06F63BB0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111DF4FF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B0D68" w14:textId="2F5C8124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289DD60C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CA68A" w14:textId="0AD31062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0C7CC45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96300" w14:textId="5E282BF5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6488055A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441AA" w14:textId="462B4439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288FDB7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2B6E" w14:textId="04E51FF8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48C653E5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A3EC2" w14:textId="650817BA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7CD2BDC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D539A" w14:textId="028321FA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69E389F5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88CF0" w14:textId="7BBB1A68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2D4FD8A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073BD" w14:textId="53F0F687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C28A9B9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F75D8" w14:textId="5E2E756E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65855A4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3F846" w14:textId="375BD56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16D36472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A67F8" w14:textId="5915AA9A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B8C30D4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12A9A" w14:textId="2F3EB0E9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1FE4128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A41E1" w14:textId="1315A1C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76CF81C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6955D" w14:textId="3FEB2B0D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A7358F8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73685" w14:textId="3BDF659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1C4A7D87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8F4F6" w14:textId="04484F56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1139C48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E56C4" w14:textId="651839AE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BE8B72B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F5264" w14:textId="6D69C530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345C9E2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7DBBE" w14:textId="0DBEC1BE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6C51AF87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ED657" w14:textId="6A1B60E0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4FE13CFA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CBC7" w14:textId="37605CD3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8D8F7EC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D18B1" w14:textId="06D5D044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BB13828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BE65B" w14:textId="53A36A5D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6A09F4B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41D31" w14:textId="3F344B53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1DC9318D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BC674" w14:textId="543A8B50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7D198E7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EA6CB" w14:textId="64FF65EF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43C889F6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C9FB" w14:textId="34F674EA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7714B3F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16BCB" w14:textId="6DF00ED8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0587541B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09D82" w14:textId="2D766C8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6A9F1C3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350D" w14:textId="332D6A67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0BC10D81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CAEF7" w14:textId="7057CD94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2B86335D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FC431" w14:textId="737690A3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A30E201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4D07" w14:textId="2697B062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42DDC4FE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B1FC0" w14:textId="24565A1F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01589C03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B1F9D" w14:textId="1FCC2BC8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3EA8293B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5C7A0" w14:textId="76B86D4C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1960AF0B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9526" w14:textId="1C45EE0E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31A27EC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8037A" w14:textId="41CA42DD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0F29036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A8950" w14:textId="0773DF79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42DAF974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352C4" w14:textId="0350C78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E091D81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9F38" w14:textId="4D024939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1CF8872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DC8DD" w14:textId="6BBFF3BC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40630B2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2662A" w14:textId="3DF676F2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645E426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71BE5" w14:textId="333E014D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2804FD15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E7C57" w14:textId="6CC4A336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2C98FF7C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DE28C" w14:textId="4EB6505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64BC5ED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DFDBC" w14:textId="43341D73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5D5A67D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4EA84" w14:textId="415A9F7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21DAEA54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0EFC4" w14:textId="4CA383A6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E240C18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C4DDD" w14:textId="37FE49BA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02F667CB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0FBBD" w14:textId="315F36EB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746BBA71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879F6" w14:textId="2CCAA0C0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1CC1F316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C7D5B" w14:textId="7485B53F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65CFA937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76377" w14:textId="48872760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6C749A69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B8CC7" w14:textId="03FE6086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75021B" w:rsidRPr="0075021B" w14:paraId="5C4F770A" w14:textId="77777777" w:rsidTr="0075021B">
        <w:trPr>
          <w:trHeight w:val="29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4B278" w14:textId="50C9B591" w:rsidR="0075021B" w:rsidRPr="0075021B" w:rsidRDefault="0075021B" w:rsidP="00750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</w:tbl>
    <w:p w14:paraId="5B39F05B" w14:textId="77777777" w:rsidR="00C65A8F" w:rsidRPr="0075021B" w:rsidRDefault="00C65A8F">
      <w:pPr>
        <w:rPr>
          <w:lang w:val="en-GB"/>
        </w:rPr>
      </w:pPr>
    </w:p>
    <w:sectPr w:rsidR="00C65A8F" w:rsidRPr="007502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8F"/>
    <w:rsid w:val="0075021B"/>
    <w:rsid w:val="00C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8E43-53AB-4038-8731-556C6249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Peukert</dc:creator>
  <cp:keywords/>
  <dc:description/>
  <cp:lastModifiedBy>Markus Peukert</cp:lastModifiedBy>
  <cp:revision>2</cp:revision>
  <dcterms:created xsi:type="dcterms:W3CDTF">2022-10-22T14:31:00Z</dcterms:created>
  <dcterms:modified xsi:type="dcterms:W3CDTF">2022-10-22T14:31:00Z</dcterms:modified>
</cp:coreProperties>
</file>